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 xml:space="preserve">Czym jest </w:t>
      </w:r>
      <w:proofErr w:type="spellStart"/>
      <w:r>
        <w:rPr>
          <w:rFonts w:ascii="&amp;quot" w:hAnsi="&amp;quot" w:cs="Calibri"/>
          <w:b/>
          <w:bCs/>
          <w:color w:val="333333"/>
        </w:rPr>
        <w:t>koronawirus</w:t>
      </w:r>
      <w:proofErr w:type="spellEnd"/>
      <w:r>
        <w:rPr>
          <w:rFonts w:ascii="&amp;quot" w:hAnsi="&amp;quot" w:cs="Calibri"/>
          <w:b/>
          <w:bCs/>
          <w:color w:val="333333"/>
        </w:rPr>
        <w:t>?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 xml:space="preserve">Nowy </w:t>
      </w:r>
      <w:proofErr w:type="spellStart"/>
      <w:r>
        <w:rPr>
          <w:rFonts w:ascii="&amp;quot" w:hAnsi="&amp;quot" w:cs="Calibri"/>
          <w:color w:val="333333"/>
        </w:rPr>
        <w:t>koronawirus</w:t>
      </w:r>
      <w:proofErr w:type="spellEnd"/>
      <w:r>
        <w:rPr>
          <w:rFonts w:ascii="&amp;quot" w:hAnsi="&amp;quot" w:cs="Calibri"/>
          <w:color w:val="333333"/>
        </w:rPr>
        <w:t xml:space="preserve"> SARS-Cov-2 wywołuje chorobę o nazwie COVID-19. Choroba objawia się najczęściej gorączką, kaszlem, duszn</w:t>
      </w:r>
      <w:bookmarkStart w:id="0" w:name="_GoBack"/>
      <w:bookmarkEnd w:id="0"/>
      <w:r>
        <w:rPr>
          <w:rFonts w:ascii="&amp;quot" w:hAnsi="&amp;quot" w:cs="Calibri"/>
          <w:color w:val="333333"/>
        </w:rPr>
        <w:t>ościami, bólami mięśni, zmęczeniem.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Jak często występują objawy?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Kto jest najbardziej narażony?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Najbardziej narażone na rozwinięcie ciężkiej postaci choroby i zgon są osoby starsze, z obniżoną odpornością, którym towarzyszą inne choroby, w szczególności przewlekłe.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 xml:space="preserve">Jak się zabezpieczyć przed </w:t>
      </w:r>
      <w:proofErr w:type="spellStart"/>
      <w:r>
        <w:rPr>
          <w:rFonts w:ascii="&amp;quot" w:hAnsi="&amp;quot" w:cs="Calibri"/>
          <w:b/>
          <w:bCs/>
          <w:color w:val="333333"/>
        </w:rPr>
        <w:t>koronawirusem</w:t>
      </w:r>
      <w:proofErr w:type="spellEnd"/>
      <w:r>
        <w:rPr>
          <w:rFonts w:ascii="&amp;quot" w:hAnsi="&amp;quot" w:cs="Calibri"/>
          <w:b/>
          <w:bCs/>
          <w:color w:val="333333"/>
        </w:rPr>
        <w:t>?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 xml:space="preserve">Wirus przenosi się drogą kropelkową. Aktualnie nie ma szczepionki przeciw nowemu </w:t>
      </w:r>
      <w:proofErr w:type="spellStart"/>
      <w:r>
        <w:rPr>
          <w:rFonts w:ascii="&amp;quot" w:hAnsi="&amp;quot" w:cs="Calibri"/>
          <w:color w:val="333333"/>
        </w:rPr>
        <w:t>koronawirusowi</w:t>
      </w:r>
      <w:proofErr w:type="spellEnd"/>
      <w:r>
        <w:rPr>
          <w:rFonts w:ascii="&amp;quot" w:hAnsi="&amp;quot" w:cs="Calibri"/>
          <w:color w:val="333333"/>
        </w:rPr>
        <w:t xml:space="preserve">. Można natomiast stosować inne metody zapobiegania zakażeniu, zaprezentowane poniżej. Metody te stosuje się również w przypadku zapobiegania innym chorobom przenoszonym drogą kropelkową np. grypie sezonowej (w przypadku której, szczyt </w:t>
      </w:r>
      <w:proofErr w:type="spellStart"/>
      <w:r>
        <w:rPr>
          <w:rFonts w:ascii="&amp;quot" w:hAnsi="&amp;quot" w:cs="Calibri"/>
          <w:color w:val="333333"/>
        </w:rPr>
        <w:t>zachorowań</w:t>
      </w:r>
      <w:proofErr w:type="spellEnd"/>
      <w:r>
        <w:rPr>
          <w:rFonts w:ascii="&amp;quot" w:hAnsi="&amp;quot" w:cs="Calibri"/>
          <w:color w:val="333333"/>
        </w:rPr>
        <w:t xml:space="preserve"> przypada w okresie od stycznia do marca każdego roku).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 xml:space="preserve">Gdzie do tej pory stwierdzono przypadki zakażenia </w:t>
      </w:r>
      <w:proofErr w:type="spellStart"/>
      <w:r>
        <w:rPr>
          <w:rFonts w:ascii="&amp;quot" w:hAnsi="&amp;quot" w:cs="Calibri"/>
          <w:b/>
          <w:bCs/>
          <w:color w:val="333333"/>
        </w:rPr>
        <w:t>koronawirusem</w:t>
      </w:r>
      <w:proofErr w:type="spellEnd"/>
      <w:r>
        <w:rPr>
          <w:rFonts w:ascii="&amp;quot" w:hAnsi="&amp;quot" w:cs="Calibri"/>
          <w:b/>
          <w:bCs/>
          <w:color w:val="333333"/>
        </w:rPr>
        <w:t>?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 xml:space="preserve">Najwięcej potwierdzonych przypadków zakażenia nowym </w:t>
      </w:r>
      <w:proofErr w:type="spellStart"/>
      <w:r>
        <w:rPr>
          <w:rFonts w:ascii="&amp;quot" w:hAnsi="&amp;quot" w:cs="Calibri"/>
          <w:color w:val="333333"/>
        </w:rPr>
        <w:t>koronawirusem</w:t>
      </w:r>
      <w:proofErr w:type="spellEnd"/>
      <w:r>
        <w:rPr>
          <w:rFonts w:ascii="&amp;quot" w:hAnsi="&amp;quot" w:cs="Calibri"/>
          <w:color w:val="333333"/>
        </w:rPr>
        <w:t xml:space="preserve">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  <w:u w:val="single"/>
        </w:rPr>
        <w:t>ZALECENIA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Często myj ręce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Często myj ręce używając mydła i wody, a jeśli nie masz do nich dostępu, używaj płynów/żeli na bazie alkoholu (min. 60%).</w:t>
      </w:r>
      <w:r>
        <w:rPr>
          <w:rFonts w:ascii="&amp;quot" w:hAnsi="&amp;quot" w:cs="Calibri"/>
          <w:color w:val="333333"/>
        </w:rPr>
        <w:br/>
      </w:r>
      <w:r>
        <w:rPr>
          <w:rFonts w:ascii="&amp;quot" w:hAnsi="&amp;quot" w:cs="Calibri"/>
          <w:b/>
          <w:bCs/>
          <w:color w:val="333333"/>
        </w:rPr>
        <w:t>Dlaczego?</w:t>
      </w:r>
      <w:r>
        <w:rPr>
          <w:rFonts w:ascii="&amp;quot" w:hAnsi="&amp;quot" w:cs="Calibri"/>
          <w:color w:val="333333"/>
        </w:rPr>
        <w:t xml:space="preserve"> Mycie rąk ww. metodami zabija wirusa, jeśli znajduje się on na rękach.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Stosuj odpowiednie zasady ochrony podczas kaszlu i kichania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>
        <w:rPr>
          <w:rFonts w:ascii="&amp;quot" w:hAnsi="&amp;quot" w:cs="Calibri"/>
          <w:color w:val="333333"/>
        </w:rPr>
        <w:br/>
      </w:r>
      <w:r>
        <w:rPr>
          <w:rFonts w:ascii="&amp;quot" w:hAnsi="&amp;quot" w:cs="Calibri"/>
          <w:b/>
          <w:bCs/>
          <w:color w:val="333333"/>
        </w:rPr>
        <w:t>Dlaczego?</w:t>
      </w:r>
      <w:r>
        <w:rPr>
          <w:rFonts w:ascii="&amp;quot" w:hAnsi="&amp;quot" w:cs="Calibri"/>
          <w:color w:val="333333"/>
        </w:rPr>
        <w:t xml:space="preserve"> Zakrycie ust i nosa podczas kaszlu i kichania zapobiega rozprzestrzenianiu się zarazków i wirusów. Jeśli kichasz lub kaszlesz w dłonie, możesz zanieczyścić przedmioty lub dotykane osoby. 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Zachowaj bezpieczną odległość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Zachowaj co najmniej 1 metr odległości między sobą a innymi ludźmi, szczególnie tymi, którzy kaszlą, kichają i mają gorączkę.</w:t>
      </w:r>
      <w:r>
        <w:rPr>
          <w:rFonts w:ascii="&amp;quot" w:hAnsi="&amp;quot" w:cs="Calibri"/>
          <w:color w:val="333333"/>
        </w:rPr>
        <w:br/>
      </w:r>
      <w:r>
        <w:rPr>
          <w:rFonts w:ascii="&amp;quot" w:hAnsi="&amp;quot" w:cs="Calibri"/>
          <w:b/>
          <w:bCs/>
          <w:color w:val="333333"/>
        </w:rPr>
        <w:t>Dlaczego?</w:t>
      </w:r>
      <w:r>
        <w:rPr>
          <w:rFonts w:ascii="&amp;quot" w:hAnsi="&amp;quot" w:cs="Calibri"/>
          <w:color w:val="333333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Unikaj dotykania oczu, nosa i ust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lastRenderedPageBreak/>
        <w:t>Dlaczego?</w:t>
      </w:r>
      <w:r>
        <w:rPr>
          <w:rFonts w:ascii="&amp;quot" w:hAnsi="&amp;quot" w:cs="Calibri"/>
          <w:color w:val="333333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Jeśli masz gorączkę, kaszel, trudności w oddychaniu, zasięgnij pomocy medycznej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 xml:space="preserve">Jeśli masz gorączkę, kaszel, trudności w oddychaniu, zasięgnij pomocy medycznej zgodnie z informacją zamieszczoną na stronie </w:t>
      </w:r>
      <w:hyperlink r:id="rId4" w:history="1">
        <w:r>
          <w:rPr>
            <w:rStyle w:val="Hipercze"/>
            <w:rFonts w:ascii="&amp;quot" w:hAnsi="&amp;quot" w:cs="Calibri"/>
            <w:color w:val="000000"/>
            <w:u w:val="none"/>
          </w:rPr>
          <w:t>tutaj</w:t>
        </w:r>
      </w:hyperlink>
      <w:r>
        <w:rPr>
          <w:rFonts w:ascii="&amp;quot" w:hAnsi="&amp;quot" w:cs="Calibri"/>
          <w:color w:val="333333"/>
        </w:rPr>
        <w:t>.</w:t>
      </w:r>
      <w:r>
        <w:rPr>
          <w:rFonts w:ascii="&amp;quot" w:hAnsi="&amp;quot" w:cs="Calibri"/>
          <w:color w:val="333333"/>
        </w:rPr>
        <w:br/>
      </w:r>
      <w:r>
        <w:rPr>
          <w:rFonts w:ascii="&amp;quot" w:hAnsi="&amp;quot" w:cs="Calibri"/>
          <w:b/>
          <w:bCs/>
          <w:color w:val="333333"/>
        </w:rPr>
        <w:t>Dlaczego?</w:t>
      </w:r>
      <w:r>
        <w:rPr>
          <w:rFonts w:ascii="&amp;quot" w:hAnsi="&amp;quot" w:cs="Calibri"/>
          <w:color w:val="333333"/>
        </w:rPr>
        <w:t xml:space="preserve"> Objawy ze strony układu oddechowego z towarzyszącą gorączką mogą mieć wiele przyczyn np. wirusową (wirusy grypy, adenowirusy, </w:t>
      </w:r>
      <w:proofErr w:type="spellStart"/>
      <w:r>
        <w:rPr>
          <w:rFonts w:ascii="&amp;quot" w:hAnsi="&amp;quot" w:cs="Calibri"/>
          <w:color w:val="333333"/>
        </w:rPr>
        <w:t>rynowirusy</w:t>
      </w:r>
      <w:proofErr w:type="spellEnd"/>
      <w:r>
        <w:rPr>
          <w:rFonts w:ascii="&amp;quot" w:hAnsi="&amp;quot" w:cs="Calibri"/>
          <w:color w:val="333333"/>
        </w:rPr>
        <w:t xml:space="preserve">,  </w:t>
      </w:r>
      <w:proofErr w:type="spellStart"/>
      <w:r>
        <w:rPr>
          <w:rFonts w:ascii="&amp;quot" w:hAnsi="&amp;quot" w:cs="Calibri"/>
          <w:color w:val="333333"/>
        </w:rPr>
        <w:t>koronawirusy</w:t>
      </w:r>
      <w:proofErr w:type="spellEnd"/>
      <w:r>
        <w:rPr>
          <w:rFonts w:ascii="&amp;quot" w:hAnsi="&amp;quot" w:cs="Calibri"/>
          <w:color w:val="333333"/>
        </w:rPr>
        <w:t xml:space="preserve">, wirusy </w:t>
      </w:r>
      <w:proofErr w:type="spellStart"/>
      <w:r>
        <w:rPr>
          <w:rFonts w:ascii="&amp;quot" w:hAnsi="&amp;quot" w:cs="Calibri"/>
          <w:color w:val="333333"/>
        </w:rPr>
        <w:t>paragrypy</w:t>
      </w:r>
      <w:proofErr w:type="spellEnd"/>
      <w:r>
        <w:rPr>
          <w:rFonts w:ascii="&amp;quot" w:hAnsi="&amp;quot" w:cs="Calibri"/>
          <w:color w:val="333333"/>
        </w:rPr>
        <w:t xml:space="preserve">) czy bakteryjną (pałeczka </w:t>
      </w:r>
      <w:proofErr w:type="spellStart"/>
      <w:r>
        <w:rPr>
          <w:rFonts w:ascii="&amp;quot" w:hAnsi="&amp;quot" w:cs="Calibri"/>
          <w:color w:val="333333"/>
        </w:rPr>
        <w:t>Haemophilus</w:t>
      </w:r>
      <w:proofErr w:type="spellEnd"/>
      <w:r>
        <w:rPr>
          <w:rFonts w:ascii="&amp;quot" w:hAnsi="&amp;quot" w:cs="Calibri"/>
          <w:color w:val="333333"/>
        </w:rPr>
        <w:t xml:space="preserve"> </w:t>
      </w:r>
      <w:proofErr w:type="spellStart"/>
      <w:r>
        <w:rPr>
          <w:rFonts w:ascii="&amp;quot" w:hAnsi="&amp;quot" w:cs="Calibri"/>
          <w:color w:val="333333"/>
        </w:rPr>
        <w:t>influenzaea</w:t>
      </w:r>
      <w:proofErr w:type="spellEnd"/>
      <w:r>
        <w:rPr>
          <w:rFonts w:ascii="&amp;quot" w:hAnsi="&amp;quot" w:cs="Calibri"/>
          <w:color w:val="333333"/>
        </w:rPr>
        <w:t xml:space="preserve">, pałeczka krztuśca, chlamydia, </w:t>
      </w:r>
      <w:proofErr w:type="spellStart"/>
      <w:r>
        <w:rPr>
          <w:rFonts w:ascii="&amp;quot" w:hAnsi="&amp;quot" w:cs="Calibri"/>
          <w:color w:val="333333"/>
        </w:rPr>
        <w:t>mykoplazama</w:t>
      </w:r>
      <w:proofErr w:type="spellEnd"/>
      <w:r>
        <w:rPr>
          <w:rFonts w:ascii="&amp;quot" w:hAnsi="&amp;quot" w:cs="Calibri"/>
          <w:color w:val="333333"/>
        </w:rPr>
        <w:t>).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Jeśli masz łagodne objawy ze strony układu oddechowego i nie podróżowałeś do Chin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Chroń siebie i innych przed zachorowaniem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Podejrzenie zakażenie SARS-Cov-2 jest powiązane:</w:t>
      </w:r>
      <w:r>
        <w:rPr>
          <w:rFonts w:ascii="&amp;quot" w:hAnsi="&amp;quot" w:cs="Calibri"/>
          <w:color w:val="333333"/>
        </w:rPr>
        <w:br/>
        <w:t>– z podróżowaniem po obszarze Chin, w którym zgłoszono przypadki zakażenia SARS-Cov-2,</w:t>
      </w:r>
      <w:r>
        <w:rPr>
          <w:rFonts w:ascii="&amp;quot" w:hAnsi="&amp;quot" w:cs="Calibri"/>
          <w:color w:val="333333"/>
        </w:rPr>
        <w:br/>
        <w:t>lub</w:t>
      </w:r>
      <w:r>
        <w:rPr>
          <w:rFonts w:ascii="&amp;quot" w:hAnsi="&amp;quot" w:cs="Calibri"/>
          <w:color w:val="333333"/>
        </w:rPr>
        <w:br/>
        <w:t>– bliskim kontaktem z kimś, kto podróżował po Chinach i ma objawy ze strony układu oddechowego.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 xml:space="preserve">Zachęcamy do zapoznania się informacjami zamieszczanymi  na </w:t>
      </w:r>
      <w:hyperlink r:id="rId5" w:history="1">
        <w:r>
          <w:rPr>
            <w:rStyle w:val="Hipercze"/>
            <w:rFonts w:ascii="&amp;quot" w:hAnsi="&amp;quot" w:cs="Calibri"/>
            <w:color w:val="000000"/>
            <w:u w:val="none"/>
          </w:rPr>
          <w:t>stronie internetowej Głównego Inspektoratu Sanitarnego</w:t>
        </w:r>
      </w:hyperlink>
      <w:r>
        <w:rPr>
          <w:rFonts w:ascii="&amp;quot" w:hAnsi="&amp;quot" w:cs="Calibri"/>
          <w:color w:val="333333"/>
        </w:rPr>
        <w:t xml:space="preserve">, m.in. z „Komunikatem dla podróżujących”, „Zasadami postępowania z osobami podejrzanymi o zakażenie nowym </w:t>
      </w:r>
      <w:proofErr w:type="spellStart"/>
      <w:r>
        <w:rPr>
          <w:rFonts w:ascii="&amp;quot" w:hAnsi="&amp;quot" w:cs="Calibri"/>
          <w:color w:val="333333"/>
        </w:rPr>
        <w:t>koronawirusem</w:t>
      </w:r>
      <w:proofErr w:type="spellEnd"/>
      <w:r>
        <w:rPr>
          <w:rFonts w:ascii="&amp;quot" w:hAnsi="&amp;quot" w:cs="Calibri"/>
          <w:color w:val="333333"/>
        </w:rPr>
        <w:t xml:space="preserve"> 2019-nCoV </w:t>
      </w:r>
      <w:proofErr w:type="spellStart"/>
      <w:r>
        <w:rPr>
          <w:rFonts w:ascii="&amp;quot" w:hAnsi="&amp;quot" w:cs="Calibri"/>
          <w:color w:val="333333"/>
        </w:rPr>
        <w:t>MEDYCZNE”oraz</w:t>
      </w:r>
      <w:proofErr w:type="spellEnd"/>
      <w:r>
        <w:rPr>
          <w:rFonts w:ascii="&amp;quot" w:hAnsi="&amp;quot" w:cs="Calibri"/>
          <w:color w:val="333333"/>
        </w:rPr>
        <w:t xml:space="preserve"> „Zasadami  postępowania z osobami podejrzanymi o zakażenie nowym </w:t>
      </w:r>
      <w:proofErr w:type="spellStart"/>
      <w:r>
        <w:rPr>
          <w:rFonts w:ascii="&amp;quot" w:hAnsi="&amp;quot" w:cs="Calibri"/>
          <w:color w:val="333333"/>
        </w:rPr>
        <w:t>koronawirusem</w:t>
      </w:r>
      <w:proofErr w:type="spellEnd"/>
      <w:r>
        <w:rPr>
          <w:rFonts w:ascii="&amp;quot" w:hAnsi="&amp;quot" w:cs="Calibri"/>
          <w:color w:val="333333"/>
        </w:rPr>
        <w:t xml:space="preserve"> 2019-nCoV W PODRÓŻY LOTNICZEJ ”. 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Maseczki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b/>
          <w:bCs/>
          <w:color w:val="333333"/>
        </w:rPr>
        <w:t>Nie zaleca się używania masek na twarz przez zdrowych ludzi w celu zapobieżenia rozprzestrzenianiu się SARS-Cov-2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 xml:space="preserve">Używaj </w:t>
      </w:r>
      <w:r>
        <w:rPr>
          <w:rFonts w:ascii="&amp;quot" w:hAnsi="&amp;quot" w:cs="Calibri"/>
          <w:b/>
          <w:bCs/>
          <w:color w:val="333333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795077" w:rsidRDefault="00795077" w:rsidP="00795077">
      <w:pPr>
        <w:pStyle w:val="NormalnyWeb"/>
        <w:spacing w:before="0" w:beforeAutospacing="0" w:after="16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cs="Calibri"/>
          <w:color w:val="333333"/>
        </w:rPr>
        <w:t>Sprzęt ochrony układu oddechowego powinien być oznakowany znakiem CE, który potwierdza, że został prawidłowo zaprojektowany i skonstruowany, wykonany z właściwych materiałów.</w:t>
      </w:r>
    </w:p>
    <w:p w:rsidR="004C3C85" w:rsidRDefault="004C3C85"/>
    <w:sectPr w:rsidR="004C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77"/>
    <w:rsid w:val="004B7626"/>
    <w:rsid w:val="004C3C85"/>
    <w:rsid w:val="007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F4BE-2652-4230-8B8E-1457230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.gov.pl/" TargetMode="External"/><Relationship Id="rId4" Type="http://schemas.openxmlformats.org/officeDocument/2006/relationships/hyperlink" Target="https://www.gov.pl/web/zdrowie/byles-w-chinach-i-zle-sie-czujesz-sprawdz-co-rob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2020-03-09T09:30:00Z</dcterms:created>
  <dcterms:modified xsi:type="dcterms:W3CDTF">2020-03-09T09:31:00Z</dcterms:modified>
</cp:coreProperties>
</file>